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E1F3A56">
      <w:pPr>
        <w:spacing w:before="120" w:after="120" w:line="12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1AD7CD3D">
      <w:pPr>
        <w:spacing w:before="120" w:after="120" w:line="240" w:lineRule="auto"/>
        <w:ind w:left="0" w:firstLine="0"/>
        <w:jc w:val="center"/>
      </w:pPr>
      <w:r>
        <w:rPr>
          <w:rFonts w:ascii="Times New Roman Bold" w:hAnsi="Times New Roman Bold" w:eastAsia="Times New Roman Bold" w:cs="Times New Roman Bold"/>
          <w:b/>
          <w:bCs/>
          <w:color w:val="000000"/>
          <w:sz w:val="28"/>
          <w:szCs w:val="28"/>
        </w:rPr>
        <w:t>Abstract for the 1</w:t>
      </w:r>
      <w:r>
        <w:rPr>
          <w:rFonts w:hint="eastAsia" w:ascii="Times New Roman Bold" w:hAnsi="Times New Roman Bold" w:eastAsia="宋体" w:cs="Times New Roman Bold"/>
          <w:b/>
          <w:bCs/>
          <w:color w:val="000000"/>
          <w:sz w:val="28"/>
          <w:szCs w:val="28"/>
          <w:lang w:val="en-US" w:eastAsia="zh-CN"/>
        </w:rPr>
        <w:t>3</w:t>
      </w:r>
      <w:r>
        <w:rPr>
          <w:rFonts w:ascii="Times New Roman Bold" w:hAnsi="Times New Roman Bold" w:eastAsia="Times New Roman Bold" w:cs="Times New Roman Bold"/>
          <w:b/>
          <w:bCs/>
          <w:color w:val="000000"/>
          <w:sz w:val="28"/>
          <w:szCs w:val="28"/>
        </w:rPr>
        <w:t xml:space="preserve">th </w:t>
      </w:r>
      <w:r>
        <w:rPr>
          <w:rFonts w:hint="eastAsia" w:ascii="Times New Roman Bold" w:hAnsi="Times New Roman Bold" w:eastAsia="宋体" w:cs="Times New Roman Bold"/>
          <w:b/>
          <w:bCs/>
          <w:color w:val="000000"/>
          <w:sz w:val="28"/>
          <w:szCs w:val="28"/>
          <w:lang w:val="en-US" w:eastAsia="zh-CN"/>
        </w:rPr>
        <w:t xml:space="preserve"> International Workshop on Combinatorial Materials Science and Technology</w:t>
      </w:r>
    </w:p>
    <w:p w14:paraId="10C73477">
      <w:pPr>
        <w:spacing w:before="120" w:after="120" w:line="240" w:lineRule="auto"/>
        <w:ind w:left="0" w:firstLine="0"/>
        <w:jc w:val="center"/>
      </w:pPr>
      <w:r>
        <w:rPr>
          <w:rFonts w:ascii="Times New Roman Bold" w:hAnsi="Times New Roman Bold" w:eastAsia="Times New Roman Bold" w:cs="Times New Roman Bold"/>
          <w:b/>
          <w:bCs/>
          <w:color w:val="000000"/>
          <w:sz w:val="28"/>
          <w:szCs w:val="28"/>
        </w:rPr>
        <w:t>(Times New Roman, 14pt, bold)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4E352243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355CFE56">
      <w:pPr>
        <w:spacing w:before="120" w:after="120" w:line="240" w:lineRule="auto"/>
        <w:ind w:left="0" w:firstLine="0"/>
        <w:jc w:val="center"/>
      </w:pPr>
      <w:r>
        <w:rPr>
          <w:rFonts w:ascii="Times New Roman" w:hAnsi="Times New Roman" w:eastAsia="Times New Roman" w:cs="Times New Roman"/>
          <w:color w:val="000000"/>
          <w:sz w:val="28"/>
          <w:szCs w:val="28"/>
          <w:u w:val="single" w:color="000000"/>
        </w:rPr>
        <w:t xml:space="preserve">XXX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1 </w:t>
      </w:r>
      <w:r>
        <w:rPr>
          <w:rFonts w:ascii="Times New Roman" w:hAnsi="Times New Roman" w:eastAsia="Times New Roman" w:cs="Times New Roman"/>
          <w:color w:val="000000"/>
          <w:sz w:val="28"/>
          <w:szCs w:val="28"/>
        </w:rPr>
        <w:t>(Times New Roman, 14pt)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4BF83C8B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2394C86D">
      <w:pPr>
        <w:spacing w:before="120" w:after="120" w:line="240" w:lineRule="auto"/>
        <w:ind w:left="0" w:firstLine="0"/>
        <w:jc w:val="center"/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1</w:t>
      </w:r>
      <w:r>
        <w:rPr>
          <w:rFonts w:ascii="Times New Roman Italics" w:hAnsi="Times New Roman Italics" w:eastAsia="Times New Roman Italics" w:cs="Times New Roman Italics"/>
          <w:i/>
          <w:iCs/>
          <w:color w:val="000000"/>
          <w:sz w:val="24"/>
          <w:szCs w:val="24"/>
        </w:rPr>
        <w:t>Dept. of Physics, City University of Hong Kong, Hong Kong SAR, China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0CBCAFBC">
      <w:pPr>
        <w:spacing w:before="120" w:after="120" w:line="240" w:lineRule="auto"/>
        <w:ind w:left="0" w:firstLine="0"/>
        <w:jc w:val="center"/>
      </w:pPr>
      <w:r>
        <w:rPr>
          <w:rFonts w:ascii="Times New Roman Italics" w:hAnsi="Times New Roman Italics" w:eastAsia="Times New Roman Italics" w:cs="Times New Roman Italics"/>
          <w:i/>
          <w:iCs/>
          <w:color w:val="000000"/>
          <w:sz w:val="24"/>
          <w:szCs w:val="24"/>
        </w:rPr>
        <w:t> (Times New Roman, 12pt, Italic)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03C95F36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3FEFC35A">
      <w:pPr>
        <w:spacing w:before="120" w:after="120" w:line="240" w:lineRule="auto"/>
        <w:ind w:left="0" w:firstLine="0"/>
        <w:jc w:val="both"/>
      </w:pPr>
      <w:r>
        <w:rPr>
          <w:rFonts w:hint="eastAsia" w:ascii="Times New Roman" w:hAnsi="Times New Roman" w:eastAsia="Times New Roman" w:cs="Times New Roman"/>
          <w:color w:val="000000"/>
          <w:sz w:val="24"/>
          <w:szCs w:val="24"/>
        </w:rPr>
        <w:t>The 13th International Workshop on Combinatorial Materials Science and Technology (COMBI2026) will take place in Hong Kong from 7 to 11 December 2026.</w:t>
      </w:r>
      <w:r>
        <w:rPr>
          <w:rFonts w:hint="eastAsia" w:ascii="Times New Roman" w:hAnsi="Times New Roman" w:eastAsia="宋体" w:cs="Times New Roman"/>
          <w:color w:val="000000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The abstract should fit in one A4 page (210 mm x 297 mm, portrait, printable area 160 mm x 240 mm – top/bottom margins of 30 mm and left/right margins greater than 20mm). Please underline the presenting author. Please do </w:t>
      </w:r>
      <w:r>
        <w:rPr>
          <w:rFonts w:ascii="Times New Roman Bold" w:hAnsi="Times New Roman Bold" w:eastAsia="Times New Roman Bold" w:cs="Times New Roman Bold"/>
          <w:b/>
          <w:bCs/>
          <w:color w:val="000000"/>
          <w:sz w:val="24"/>
          <w:szCs w:val="24"/>
        </w:rPr>
        <w:t>not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insert any page number, header or footer. Please use a Times New Roman font. We ask you to prepare </w:t>
      </w:r>
      <w:r>
        <w:rPr>
          <w:rFonts w:ascii="Times New Roman Bold" w:hAnsi="Times New Roman Bold" w:eastAsia="Times New Roman Bold" w:cs="Times New Roman Bold"/>
          <w:b/>
          <w:bCs/>
          <w:color w:val="000000"/>
          <w:sz w:val="24"/>
          <w:szCs w:val="24"/>
        </w:rPr>
        <w:t>a single MS-WORD or PDF file</w:t>
      </w: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 xml:space="preserve"> and paste graphs and photos (if needed). There will be no editing process after your submission.  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381279BF">
      <w:pPr>
        <w:spacing w:before="120" w:after="120" w:line="240" w:lineRule="auto"/>
        <w:ind w:left="0" w:firstLine="0"/>
        <w:jc w:val="both"/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 (Times New Roman, 12pt)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56912AF7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05BE3443">
      <w:pPr>
        <w:spacing w:before="120" w:after="120" w:line="240" w:lineRule="auto"/>
        <w:ind w:left="0" w:firstLine="0"/>
        <w:jc w:val="left"/>
      </w:pPr>
      <w:r>
        <w:rPr>
          <w:rFonts w:ascii="Times New Roman Bold" w:hAnsi="Times New Roman Bold" w:eastAsia="Times New Roman Bold" w:cs="Times New Roman Bold"/>
          <w:b/>
          <w:bCs/>
          <w:color w:val="000000"/>
          <w:sz w:val="24"/>
          <w:szCs w:val="24"/>
        </w:rPr>
        <w:t>References: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560D5333">
      <w:pPr>
        <w:numPr>
          <w:ilvl w:val="0"/>
          <w:numId w:val="1"/>
        </w:numPr>
        <w:spacing w:before="0" w:after="0" w:line="240" w:lineRule="auto"/>
        <w:jc w:val="left"/>
      </w:pPr>
      <w:r>
        <w:rPr>
          <w:rFonts w:ascii="Times New Roman" w:hAnsi="Times New Roman" w:eastAsia="Times New Roman" w:cs="Times New Roman"/>
          <w:color w:val="000000"/>
          <w:sz w:val="24"/>
          <w:szCs w:val="24"/>
        </w:rPr>
        <w:t>Times New Roman, 12pt</w:t>
      </w: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4CDA5860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793A51F6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3C2419EE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0AE7FA6D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6305D271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696EAFFB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35BE6FC9">
      <w:pPr>
        <w:spacing w:before="120" w:after="120" w:line="240" w:lineRule="auto"/>
        <w:ind w:left="0" w:firstLine="0"/>
        <w:jc w:val="left"/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</w:p>
    <w:p w14:paraId="1394E0C0">
      <w:pPr>
        <w:spacing w:before="120" w:after="120" w:line="240" w:lineRule="auto"/>
        <w:ind w:left="0" w:firstLine="0"/>
        <w:jc w:val="left"/>
        <w:rPr>
          <w:rFonts w:hint="default" w:ascii="Times New Roman" w:hAnsi="Times New Roman" w:cs="Times New Roman"/>
          <w:sz w:val="24"/>
          <w:szCs w:val="24"/>
        </w:rPr>
      </w:pPr>
      <w:r>
        <w:rPr>
          <w:rFonts w:ascii="Arimo" w:hAnsi="Arimo" w:eastAsia="Arimo" w:cs="Arimo"/>
          <w:color w:val="000000"/>
          <w:sz w:val="24"/>
          <w:szCs w:val="24"/>
        </w:rPr>
        <w:t>
</w:t>
      </w:r>
      <w:r>
        <w:rPr>
          <w:rFonts w:hint="default" w:ascii="Times New Roman" w:hAnsi="Times New Roman" w:eastAsia="Arimo" w:cs="Times New Roman"/>
          <w:color w:val="000000"/>
          <w:sz w:val="24"/>
          <w:szCs w:val="24"/>
        </w:rPr>
        <w:t>
</w:t>
      </w:r>
      <w:bookmarkStart w:id="0" w:name="_GoBack"/>
      <w:bookmarkEnd w:id="0"/>
    </w:p>
    <w:sectPr>
      <w:pgSz w:w="11910" w:h="16845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01FFF332-907D-4886-98BB-3FD5CA5E150C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2E787C1B-B9E5-4D68-879B-BE6119F011F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684EF203-23A0-4DB5-AFD7-3BEB1C6B3856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DFC0AE35-8AE7-452C-850F-A3374358632F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5" w:fontKey="{1BCF6C36-2D53-4D33-A738-77B04A7F79A1}"/>
  </w:font>
  <w:font w:name="Arimo">
    <w:altName w:val="Segoe Print"/>
    <w:panose1 w:val="020B0604020202020204"/>
    <w:charset w:val="00"/>
    <w:family w:val="auto"/>
    <w:pitch w:val="default"/>
    <w:sig w:usb0="00000000" w:usb1="00000000" w:usb2="00000000" w:usb3="00000000" w:csb0="00000000" w:csb1="00000000"/>
    <w:embedRegular r:id="rId6" w:fontKey="{82CCB99F-691D-49A9-ADC4-7A7B4DB4B0C8}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  <w:embedRegular r:id="rId7" w:fontKey="{CA820968-163C-45ED-A902-8CD2F07C44A5}"/>
  </w:font>
  <w:font w:name="Times New Roman Bold">
    <w:panose1 w:val="02030802070405020303"/>
    <w:charset w:val="00"/>
    <w:family w:val="auto"/>
    <w:pitch w:val="default"/>
    <w:sig w:usb0="00000000" w:usb1="00000000" w:usb2="00000000" w:usb3="00000000" w:csb0="00000000" w:csb1="00000000"/>
    <w:embedRegular r:id="rId8" w:fontKey="{B52E90F5-7AA6-4BFD-B4C0-A239AE1434DA}"/>
  </w:font>
  <w:font w:name="Times New Roman Italics">
    <w:altName w:val="Times New Roman"/>
    <w:panose1 w:val="02030502070405090303"/>
    <w:charset w:val="00"/>
    <w:family w:val="auto"/>
    <w:pitch w:val="default"/>
    <w:sig w:usb0="00000000" w:usb1="00000000" w:usb2="00000000" w:usb3="00000000" w:csb0="00000000" w:csb1="00000000"/>
    <w:embedRegular r:id="rId9" w:fontKey="{94910B37-1C07-4AB6-83D9-F81D310A983B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53208E"/>
    <w:multiLevelType w:val="multilevel"/>
    <w:tmpl w:val="0053208E"/>
    <w:lvl w:ilvl="0" w:tentative="0">
      <w:start w:val="1"/>
      <w:numFmt w:val="decimal"/>
      <w:lvlText w:val="%1."/>
      <w:lvlJc w:val="left"/>
      <w:pPr>
        <w:ind w:left="400" w:hanging="360"/>
      </w:pPr>
    </w:lvl>
    <w:lvl w:ilvl="1" w:tentative="0">
      <w:start w:val="1"/>
      <w:numFmt w:val="lowerLetter"/>
      <w:lvlText w:val="%2."/>
      <w:lvlJc w:val="left"/>
      <w:pPr>
        <w:ind w:left="800" w:hanging="360"/>
      </w:pPr>
    </w:lvl>
    <w:lvl w:ilvl="2" w:tentative="0">
      <w:start w:val="1"/>
      <w:numFmt w:val="lowerRoman"/>
      <w:lvlText w:val="%3."/>
      <w:lvlJc w:val="right"/>
      <w:pPr>
        <w:ind w:left="1200" w:hanging="180"/>
      </w:pPr>
    </w:lvl>
    <w:lvl w:ilvl="3" w:tentative="0">
      <w:start w:val="1"/>
      <w:numFmt w:val="decimal"/>
      <w:lvlText w:val="%4."/>
      <w:lvlJc w:val="left"/>
      <w:pPr>
        <w:ind w:left="1600" w:hanging="360"/>
      </w:pPr>
    </w:lvl>
    <w:lvl w:ilvl="4" w:tentative="0">
      <w:start w:val="1"/>
      <w:numFmt w:val="lowerLetter"/>
      <w:lvlText w:val="%5."/>
      <w:lvlJc w:val="left"/>
      <w:pPr>
        <w:ind w:left="2000" w:hanging="360"/>
      </w:pPr>
    </w:lvl>
    <w:lvl w:ilvl="5" w:tentative="0">
      <w:start w:val="1"/>
      <w:numFmt w:val="lowerRoman"/>
      <w:lvlText w:val="%6."/>
      <w:lvlJc w:val="right"/>
      <w:pPr>
        <w:ind w:left="2400" w:hanging="180"/>
      </w:pPr>
    </w:lvl>
    <w:lvl w:ilvl="6" w:tentative="0">
      <w:start w:val="1"/>
      <w:numFmt w:val="decimal"/>
      <w:lvlText w:val="%7."/>
      <w:lvlJc w:val="left"/>
      <w:pPr>
        <w:ind w:left="2800" w:hanging="360"/>
      </w:pPr>
    </w:lvl>
    <w:lvl w:ilvl="7" w:tentative="0">
      <w:start w:val="1"/>
      <w:numFmt w:val="lowerLetter"/>
      <w:lvlText w:val="%8."/>
      <w:lvlJc w:val="left"/>
      <w:pPr>
        <w:ind w:left="320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documentProtection w:enforcement="0"/>
  <w:doNotShadeFormData w:val="1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2686DFA"/>
    <w:rsid w:val="692A1FF1"/>
    <w:rsid w:val="747E3C39"/>
    <w:rsid w:val="78095871"/>
    <w:rsid w:val="79406DC7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sz w:val="21"/>
      <w:szCs w:val="22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4">
    <w:name w:val="Default"/>
    <w:qFormat/>
    <w:uiPriority w:val="0"/>
    <w:pPr>
      <w:autoSpaceDE w:val="0"/>
      <w:autoSpaceDN w:val="0"/>
      <w:adjustRightInd w:val="0"/>
    </w:pPr>
    <w:rPr>
      <w:rFonts w:ascii="Arial" w:hAnsi="Arial" w:eastAsia="宋体" w:cs="Arial"/>
      <w:color w:val="000000"/>
      <w:kern w:val="0"/>
      <w:sz w:val="24"/>
      <w:szCs w:val="24"/>
      <w:lang w:val="en-US" w:eastAsia="zh-CN" w:bidi="ar-SA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numbering" Target="numbering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</Pages>
  <Words>202</Words>
  <Characters>908</Characters>
  <TotalTime>3</TotalTime>
  <ScaleCrop>false</ScaleCrop>
  <LinksUpToDate>false</LinksUpToDate>
  <CharactersWithSpaces>1072</CharactersWithSpaces>
  <Application>WPS Office_12.1.0.26895_F1E327BC-269C-435d-A152-05C5408002CA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2025-09-22T07:16:00Z</dcterms:created>
  <dc:creator>Apache POI</dc:creator>
  <cp:lastModifiedBy>TADAOANDO</cp:lastModifiedBy>
  <dcterms:modified xsi:type="dcterms:W3CDTF">2026-07-07T09:40:27Z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eyJoZGlkIjoiNGIxNGQxZjcyYTg4NzE5YzM3N2JmNzEzZjUzMmYxNjQiLCJ1c2VySWQiOiI2NTgyMjQxNjIifQ==</vt:lpwstr>
  </property>
  <property fmtid="{D5CDD505-2E9C-101B-9397-08002B2CF9AE}" pid="3" name="KSOProductBuildVer">
    <vt:lpwstr>2052-12.1.0.26895</vt:lpwstr>
  </property>
  <property fmtid="{D5CDD505-2E9C-101B-9397-08002B2CF9AE}" pid="4" name="ICV">
    <vt:lpwstr>BB0FA86A7C7043C2B9A86684DA21B4A7_13</vt:lpwstr>
  </property>
</Properties>
</file>